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A5907" w14:textId="77777777" w:rsidR="00587A80" w:rsidRPr="00587A80" w:rsidRDefault="00587A80" w:rsidP="00587A80">
      <w:pPr>
        <w:ind w:firstLine="567"/>
        <w:jc w:val="both"/>
        <w:rPr>
          <w:b/>
          <w:bCs/>
          <w:sz w:val="22"/>
          <w:szCs w:val="22"/>
        </w:rPr>
      </w:pPr>
      <w:r w:rsidRPr="00587A80">
        <w:rPr>
          <w:b/>
          <w:bCs/>
          <w:sz w:val="22"/>
          <w:szCs w:val="22"/>
        </w:rPr>
        <w:t>SUTIKIMAS DĖL ASMENS DUOMENŲ TVARKYMO</w:t>
      </w:r>
    </w:p>
    <w:p w14:paraId="46E65F33" w14:textId="77777777" w:rsidR="00587A80" w:rsidRDefault="00587A80" w:rsidP="00587A80">
      <w:pPr>
        <w:ind w:firstLine="567"/>
        <w:jc w:val="both"/>
        <w:rPr>
          <w:bCs/>
          <w:sz w:val="22"/>
          <w:szCs w:val="22"/>
        </w:rPr>
      </w:pPr>
    </w:p>
    <w:p w14:paraId="0EDEF289" w14:textId="77777777" w:rsidR="00587A80" w:rsidRPr="00587A80" w:rsidRDefault="00587A80" w:rsidP="00587A80">
      <w:pPr>
        <w:ind w:firstLine="567"/>
        <w:jc w:val="both"/>
        <w:rPr>
          <w:bCs/>
          <w:sz w:val="22"/>
          <w:szCs w:val="22"/>
        </w:rPr>
      </w:pPr>
      <w:r w:rsidRPr="00587A80">
        <w:rPr>
          <w:bCs/>
          <w:sz w:val="22"/>
          <w:szCs w:val="22"/>
        </w:rPr>
        <w:t>Sutinku, kad Klaipėdos universitetas tvarkytų asmens duomenis stojančiojo priėmimo į studijas ir studijų proceso administravimo tikslu.</w:t>
      </w:r>
    </w:p>
    <w:tbl>
      <w:tblPr>
        <w:tblW w:w="1446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</w:tblGrid>
      <w:tr w:rsidR="00587A80" w:rsidRPr="00587A80" w14:paraId="550DAA4A" w14:textId="77777777" w:rsidTr="00587A80">
        <w:tc>
          <w:tcPr>
            <w:tcW w:w="742" w:type="dxa"/>
            <w:shd w:val="clear" w:color="auto" w:fill="auto"/>
          </w:tcPr>
          <w:p w14:paraId="1A0B1E6E" w14:textId="77777777" w:rsidR="00587A80" w:rsidRPr="00587A80" w:rsidRDefault="00587A80" w:rsidP="00413A76">
            <w:pPr>
              <w:jc w:val="both"/>
              <w:rPr>
                <w:bCs/>
                <w:sz w:val="22"/>
                <w:szCs w:val="22"/>
              </w:rPr>
            </w:pPr>
            <w:r w:rsidRPr="00587A80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379B1F54" w14:textId="77777777" w:rsidR="00587A80" w:rsidRPr="00587A80" w:rsidRDefault="00587A80" w:rsidP="00413A7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84AAB62" w14:textId="77777777" w:rsidR="00587A80" w:rsidRPr="00587A80" w:rsidRDefault="00587A80" w:rsidP="00587A80">
      <w:pPr>
        <w:ind w:firstLine="567"/>
        <w:jc w:val="both"/>
        <w:rPr>
          <w:bCs/>
          <w:sz w:val="22"/>
          <w:szCs w:val="22"/>
        </w:rPr>
      </w:pPr>
      <w:r w:rsidRPr="00587A80">
        <w:rPr>
          <w:bCs/>
          <w:sz w:val="22"/>
          <w:szCs w:val="22"/>
        </w:rPr>
        <w:t>Klaipėdos universitetas įsipareigoja užtikrinti gautos informacijos konfidencialumą ir apsaugą vadovaujantis Bendruoju duomenų apsaugos reglamentu (ES) 2016/679 (toliau – BDAR), Lietuvos Respublikos asmens duomenų teisinės apsaugos įstatymu ir kitais Lietuvos Respublikos įstatymais, reglamentuojančiais asmens duomenų apsaugą.</w:t>
      </w:r>
    </w:p>
    <w:p w14:paraId="339D818E" w14:textId="77777777" w:rsidR="00587A80" w:rsidRPr="00587A80" w:rsidRDefault="00587A80" w:rsidP="00587A80">
      <w:pPr>
        <w:ind w:firstLine="567"/>
        <w:jc w:val="both"/>
        <w:rPr>
          <w:bCs/>
          <w:sz w:val="22"/>
          <w:szCs w:val="22"/>
        </w:rPr>
      </w:pPr>
      <w:r w:rsidRPr="00587A80">
        <w:rPr>
          <w:bCs/>
          <w:sz w:val="22"/>
          <w:szCs w:val="22"/>
        </w:rPr>
        <w:t>Klaipėdos universitetas įsipareigoja įgyvendinti tinkamas ir pakankamas technines ir organizacines saugumo priemones, užtikrinančias, kad jam perduoti asmens duomenys būtų tvarkomi saugiai.</w:t>
      </w:r>
    </w:p>
    <w:p w14:paraId="3C7FEBD8" w14:textId="77777777" w:rsidR="00587A80" w:rsidRPr="00587A80" w:rsidRDefault="00587A80" w:rsidP="00587A80">
      <w:pPr>
        <w:ind w:firstLine="567"/>
        <w:jc w:val="both"/>
        <w:rPr>
          <w:bCs/>
          <w:sz w:val="22"/>
          <w:szCs w:val="22"/>
        </w:rPr>
      </w:pPr>
      <w:r w:rsidRPr="00587A80">
        <w:rPr>
          <w:bCs/>
          <w:sz w:val="22"/>
          <w:szCs w:val="22"/>
        </w:rPr>
        <w:t>Asmens duomenų tvarkymo teisinis pagrindas – siekiant imtis veiksmų duomenų subjekto prašymu prieš sudarant sutartį (BDAR 6 straipsnio 1 dalies b punktas). Prireikus ginti savo teises teismine tvarka duomenų tvarkymo teisinis pagrindas būtų teisėtas interesas (BDAR 6 straipsnio 1 dalies f punktas).</w:t>
      </w:r>
    </w:p>
    <w:p w14:paraId="12878D58" w14:textId="77777777" w:rsidR="00587A80" w:rsidRPr="00587A80" w:rsidRDefault="00587A80" w:rsidP="00587A80">
      <w:pPr>
        <w:ind w:firstLine="567"/>
        <w:jc w:val="both"/>
        <w:rPr>
          <w:bCs/>
          <w:sz w:val="22"/>
          <w:szCs w:val="22"/>
        </w:rPr>
      </w:pPr>
      <w:r w:rsidRPr="00587A80">
        <w:rPr>
          <w:bCs/>
          <w:sz w:val="22"/>
          <w:szCs w:val="22"/>
        </w:rPr>
        <w:t>Asmens duomenų tvarkymo laikotarpis – teisės aktuose nustatytą laiko tarpą.</w:t>
      </w:r>
    </w:p>
    <w:p w14:paraId="75463492" w14:textId="77777777" w:rsidR="00587A80" w:rsidRDefault="00587A80" w:rsidP="00587A80">
      <w:r>
        <w:tab/>
      </w:r>
      <w:r>
        <w:tab/>
      </w:r>
    </w:p>
    <w:p w14:paraId="215BA972" w14:textId="77777777" w:rsidR="00587A80" w:rsidRDefault="00587A80" w:rsidP="00587A80">
      <w:r>
        <w:t xml:space="preserve">                                                                                </w:t>
      </w:r>
    </w:p>
    <w:p w14:paraId="54803D2D" w14:textId="77777777" w:rsidR="00587A80" w:rsidRDefault="00587A80" w:rsidP="00587A80">
      <w:r>
        <w:t xml:space="preserve">                                   ____________________________________________________________</w:t>
      </w:r>
    </w:p>
    <w:p w14:paraId="56B7BB1E" w14:textId="77777777" w:rsidR="00587A80" w:rsidRDefault="00587A80" w:rsidP="00587A80">
      <w:r>
        <w:t xml:space="preserve">                                                        </w:t>
      </w:r>
      <w:bookmarkStart w:id="0" w:name="_GoBack"/>
      <w:bookmarkEnd w:id="0"/>
      <w:r>
        <w:t>(Data)</w:t>
      </w:r>
      <w:r>
        <w:t xml:space="preserve">   </w:t>
      </w:r>
      <w:r>
        <w:t>(Stojančiojo</w:t>
      </w:r>
      <w:r>
        <w:t xml:space="preserve"> vardas, pavardė, </w:t>
      </w:r>
      <w:r>
        <w:t xml:space="preserve"> parašas)</w:t>
      </w:r>
    </w:p>
    <w:p w14:paraId="61924A95" w14:textId="77777777" w:rsidR="00587A80" w:rsidRDefault="00587A80" w:rsidP="00587A80"/>
    <w:p w14:paraId="44442A6B" w14:textId="77777777" w:rsidR="00587A80" w:rsidRDefault="00587A80" w:rsidP="00587A80"/>
    <w:p w14:paraId="061C211E" w14:textId="77777777" w:rsidR="00587A80" w:rsidRDefault="00587A80" w:rsidP="00587A80"/>
    <w:sectPr w:rsidR="00587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12AC3"/>
    <w:multiLevelType w:val="singleLevel"/>
    <w:tmpl w:val="7A9C1C66"/>
    <w:lvl w:ilvl="0">
      <w:start w:val="1"/>
      <w:numFmt w:val="decimal"/>
      <w:lvlText w:val="2.%1. "/>
      <w:legacy w:legacy="1" w:legacySpace="0" w:legacyIndent="283"/>
      <w:lvlJc w:val="left"/>
      <w:pPr>
        <w:ind w:left="1276" w:hanging="283"/>
      </w:pPr>
      <w:rPr>
        <w:rFonts w:ascii="TimesLT" w:hAnsi="TimesLT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80"/>
    <w:rsid w:val="005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4F7"/>
  <w15:chartTrackingRefBased/>
  <w15:docId w15:val="{94C1B62C-B35D-4E5A-9D79-015669A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8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7A80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56A5E471-1EA4-4AC7-AE79-21212030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AF211-D73A-4F34-A625-03FE1308F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26497-6C2E-41AC-94B3-859920FF0E62}">
  <ds:schemaRefs>
    <ds:schemaRef ds:uri="http://purl.org/dc/dcmitype/"/>
    <ds:schemaRef ds:uri="ffee7040-eafe-4678-9944-3615eec85316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8483b52-e186-4b50-bf0d-ceeaa4d1f3e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1</cp:revision>
  <cp:lastPrinted>2023-06-16T06:27:00Z</cp:lastPrinted>
  <dcterms:created xsi:type="dcterms:W3CDTF">2023-06-16T06:23:00Z</dcterms:created>
  <dcterms:modified xsi:type="dcterms:W3CDTF">2023-06-16T06:31:00Z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